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D3A" w:rsidRPr="00305BB7" w:rsidRDefault="00EF20D2" w:rsidP="00305BB7">
      <w:pPr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305BB7">
        <w:rPr>
          <w:rFonts w:ascii="Times New Roman" w:hAnsi="Times New Roman" w:cs="Times New Roman"/>
          <w:b/>
          <w:sz w:val="24"/>
          <w:szCs w:val="24"/>
        </w:rPr>
        <w:t>«</w:t>
      </w:r>
      <w:r w:rsidR="00305BB7" w:rsidRPr="00305BB7">
        <w:rPr>
          <w:rFonts w:ascii="Times New Roman" w:hAnsi="Times New Roman" w:cs="Times New Roman"/>
          <w:b/>
          <w:sz w:val="24"/>
          <w:szCs w:val="24"/>
        </w:rPr>
        <w:t>Предметно-развивающая среда сенсорной комнаты как условие психолого-педагогического сопровождения детей с ОВЗ»</w:t>
      </w:r>
      <w:r w:rsidRPr="00AA7899">
        <w:rPr>
          <w:rFonts w:ascii="Times New Roman" w:hAnsi="Times New Roman" w:cs="Times New Roman"/>
          <w:b/>
          <w:sz w:val="24"/>
          <w:szCs w:val="24"/>
        </w:rPr>
        <w:t xml:space="preserve"> на базе МБОУ «СШ №38»</w:t>
      </w:r>
    </w:p>
    <w:p w:rsidR="00EF20D2" w:rsidRPr="00AA7899" w:rsidRDefault="00EF20D2" w:rsidP="00EF20D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воспринимает окружающий мир при помощи органов чувств. Каждый из этих органов реагирует на влияние окружающей среды и передает соответствующую информацию в центральную нервную систему, являясь основным фактором, обеспечивающим созревание мозга и предоставляя основу для развития психики и поведения. Понимая важность развития сенсорных систем для развития и обучения детей с ОВЗ в рамках инклюзивного образования, на базе МБОУ «СШ №38» был запущен проект </w:t>
      </w:r>
      <w:r w:rsidR="00305BB7">
        <w:rPr>
          <w:rFonts w:ascii="Times New Roman" w:hAnsi="Times New Roman" w:cs="Times New Roman"/>
          <w:sz w:val="24"/>
          <w:szCs w:val="24"/>
        </w:rPr>
        <w:t>«</w:t>
      </w:r>
      <w:r w:rsidR="00305BB7" w:rsidRPr="00305BB7">
        <w:rPr>
          <w:rFonts w:ascii="Times New Roman" w:hAnsi="Times New Roman" w:cs="Times New Roman"/>
          <w:sz w:val="24"/>
          <w:szCs w:val="24"/>
        </w:rPr>
        <w:t>«Предметно-развивающая среда сенсорной комнаты как условие психолого-педагогического сопровождения детей с ОВЗ</w:t>
      </w:r>
      <w:r w:rsidRPr="00AA7899">
        <w:rPr>
          <w:rFonts w:ascii="Times New Roman" w:hAnsi="Times New Roman" w:cs="Times New Roman"/>
          <w:sz w:val="24"/>
          <w:szCs w:val="24"/>
        </w:rPr>
        <w:t>».</w:t>
      </w:r>
    </w:p>
    <w:p w:rsidR="00EF20D2" w:rsidRPr="00EF20D2" w:rsidRDefault="00EF20D2" w:rsidP="00EF20D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899">
        <w:rPr>
          <w:rFonts w:ascii="Times New Roman" w:hAnsi="Times New Roman" w:cs="Times New Roman"/>
          <w:b/>
          <w:sz w:val="24"/>
          <w:szCs w:val="24"/>
        </w:rPr>
        <w:t>История создания</w:t>
      </w:r>
    </w:p>
    <w:p w:rsidR="00EF20D2" w:rsidRDefault="00EF20D2" w:rsidP="00EF20D2">
      <w:pPr>
        <w:spacing w:after="0"/>
        <w:ind w:firstLine="708"/>
        <w:jc w:val="both"/>
      </w:pPr>
      <w:r w:rsidRPr="00EF20D2">
        <w:rPr>
          <w:rFonts w:ascii="Times New Roman" w:hAnsi="Times New Roman" w:cs="Times New Roman"/>
          <w:sz w:val="24"/>
          <w:szCs w:val="24"/>
        </w:rPr>
        <w:t xml:space="preserve">Сенсорные комнаты были разработаны в Голландии в конце 70-х годов, где родилась идея искусственной стимуляции сенсорного восприятия. Сенсорные комнаты использовались </w:t>
      </w:r>
      <w:proofErr w:type="spellStart"/>
      <w:r w:rsidRPr="00EF20D2">
        <w:rPr>
          <w:rFonts w:ascii="Times New Roman" w:hAnsi="Times New Roman" w:cs="Times New Roman"/>
          <w:sz w:val="24"/>
          <w:szCs w:val="24"/>
        </w:rPr>
        <w:t>реабилитологами</w:t>
      </w:r>
      <w:proofErr w:type="spellEnd"/>
      <w:r w:rsidRPr="00EF20D2">
        <w:rPr>
          <w:rFonts w:ascii="Times New Roman" w:hAnsi="Times New Roman" w:cs="Times New Roman"/>
          <w:sz w:val="24"/>
          <w:szCs w:val="24"/>
        </w:rPr>
        <w:t xml:space="preserve"> и социальными работниками для работы с наиболее тяжёлым контингентом больных психоневрологического профиля и грубым снижением интеллекта</w:t>
      </w:r>
      <w:r w:rsidRPr="00EF20D2">
        <w:rPr>
          <w:rFonts w:ascii="Times New Roman" w:hAnsi="Times New Roman" w:cs="Times New Roman"/>
          <w:sz w:val="24"/>
          <w:szCs w:val="24"/>
        </w:rPr>
        <w:tab/>
        <w:t xml:space="preserve">В начале 80-х годов, кроме Голландии, одним из самых активных пользователей сенсорных комнат стала Великобритания. Расширился круг пациентов: комнаты стали активно использоваться при лечении пациентов с </w:t>
      </w:r>
      <w:proofErr w:type="spellStart"/>
      <w:r w:rsidRPr="00EF20D2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EF20D2">
        <w:rPr>
          <w:rFonts w:ascii="Times New Roman" w:hAnsi="Times New Roman" w:cs="Times New Roman"/>
          <w:sz w:val="24"/>
          <w:szCs w:val="24"/>
        </w:rPr>
        <w:t xml:space="preserve"> поведением, детей с различными психическими отклонениями и т.д. Первая сенсорная комната появилась в России только в 1992 году. В нашей школе сенсорную комнату установили в начале 2015 года.</w:t>
      </w:r>
      <w:r>
        <w:t xml:space="preserve"> </w:t>
      </w:r>
    </w:p>
    <w:p w:rsidR="00EF20D2" w:rsidRDefault="00EF20D2" w:rsidP="00EF20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0D2">
        <w:rPr>
          <w:rFonts w:ascii="Times New Roman" w:hAnsi="Times New Roman" w:cs="Times New Roman"/>
          <w:sz w:val="24"/>
          <w:szCs w:val="24"/>
        </w:rPr>
        <w:t xml:space="preserve">Сенсорная комната - это организованная особым образом окружающая среда, состоящая из множества различного рода стимуляторов, которые воздействуют на органы зрения, слуха, обоняния, осязания и вестибулярные рецепторы. В сенсорной комнате происходит воздействие на три основных канала восприятия человеком окружающего мира: </w:t>
      </w:r>
    </w:p>
    <w:p w:rsidR="00EF20D2" w:rsidRDefault="00EF20D2" w:rsidP="00EF20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кинестетический,</w:t>
      </w:r>
    </w:p>
    <w:p w:rsidR="00EF20D2" w:rsidRDefault="00EF20D2" w:rsidP="00EF20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F20D2">
        <w:rPr>
          <w:rFonts w:ascii="Times New Roman" w:hAnsi="Times New Roman" w:cs="Times New Roman"/>
          <w:sz w:val="24"/>
          <w:szCs w:val="24"/>
        </w:rPr>
        <w:t xml:space="preserve"> аудиальный, </w:t>
      </w:r>
    </w:p>
    <w:p w:rsidR="00EF20D2" w:rsidRDefault="00EF20D2" w:rsidP="00EF20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>визуальный.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0D2" w:rsidRDefault="00EF20D2" w:rsidP="00EF20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b/>
          <w:sz w:val="24"/>
          <w:szCs w:val="24"/>
        </w:rPr>
        <w:t>Сенсорная комната способствует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 xml:space="preserve">улучшению эмоционального состояния; 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F20D2">
        <w:rPr>
          <w:rFonts w:ascii="Times New Roman" w:hAnsi="Times New Roman" w:cs="Times New Roman"/>
          <w:sz w:val="24"/>
          <w:szCs w:val="24"/>
        </w:rPr>
        <w:t xml:space="preserve"> снижению беспокойства и агрессивности; 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 xml:space="preserve">снятию нервного возбуждения и тревожности; 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 xml:space="preserve">нормализации сна; 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 xml:space="preserve">ускорению восстановительных процессов после болезни. 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 xml:space="preserve">стимуляции мозговой активности; 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 xml:space="preserve">развитию исследовательской деятельности; 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20D2">
        <w:rPr>
          <w:rFonts w:ascii="Times New Roman" w:hAnsi="Times New Roman" w:cs="Times New Roman"/>
          <w:sz w:val="24"/>
          <w:szCs w:val="24"/>
        </w:rPr>
        <w:t>коррекции двигательных нарушений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Сенсорная комната предназначена для следующей </w:t>
      </w:r>
      <w:r w:rsidRPr="00AA7899">
        <w:rPr>
          <w:rFonts w:ascii="Times New Roman" w:hAnsi="Times New Roman" w:cs="Times New Roman"/>
          <w:b/>
          <w:sz w:val="24"/>
          <w:szCs w:val="24"/>
        </w:rPr>
        <w:t>целевой аудитории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с нарушением сенсорной интеграции и эмоционального состояния;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с ОВЗ (ЗПР, ТНР, РАС, НОДА, УО (легкой и средней степени тяжести), нарушения зрения и слуха);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с нормальным психофизическим развитием.</w:t>
      </w:r>
    </w:p>
    <w:p w:rsidR="00EF20D2" w:rsidRDefault="00EF20D2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7899" w:rsidRPr="00AA7899" w:rsidRDefault="00AA7899" w:rsidP="00AA78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AA7899">
        <w:rPr>
          <w:rFonts w:ascii="Times New Roman" w:hAnsi="Times New Roman" w:cs="Times New Roman"/>
          <w:b/>
          <w:sz w:val="24"/>
          <w:szCs w:val="24"/>
        </w:rPr>
        <w:t>ель</w:t>
      </w:r>
      <w:r w:rsidR="00305BB7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AA7899">
        <w:rPr>
          <w:rFonts w:ascii="Times New Roman" w:hAnsi="Times New Roman" w:cs="Times New Roman"/>
          <w:sz w:val="24"/>
          <w:szCs w:val="24"/>
        </w:rPr>
        <w:t xml:space="preserve">: Развитие сенсомоторного развития, сенсорной системы, укрепление </w:t>
      </w:r>
      <w:proofErr w:type="spellStart"/>
      <w:r w:rsidRPr="00AA7899">
        <w:rPr>
          <w:rFonts w:ascii="Times New Roman" w:hAnsi="Times New Roman" w:cs="Times New Roman"/>
          <w:sz w:val="24"/>
          <w:szCs w:val="24"/>
        </w:rPr>
        <w:t>психофичеческого</w:t>
      </w:r>
      <w:proofErr w:type="spellEnd"/>
      <w:r w:rsidRPr="00AA7899">
        <w:rPr>
          <w:rFonts w:ascii="Times New Roman" w:hAnsi="Times New Roman" w:cs="Times New Roman"/>
          <w:sz w:val="24"/>
          <w:szCs w:val="24"/>
        </w:rPr>
        <w:t xml:space="preserve"> здоровья и эмоционально-волевой сферы.</w:t>
      </w:r>
    </w:p>
    <w:p w:rsidR="00AA7899" w:rsidRPr="00AA7899" w:rsidRDefault="00AA7899" w:rsidP="00AA7899">
      <w:pPr>
        <w:jc w:val="both"/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sz w:val="24"/>
          <w:szCs w:val="24"/>
        </w:rPr>
        <w:lastRenderedPageBreak/>
        <w:t xml:space="preserve">Для реализации нашей цели мы выдвигаем перед собой следующие </w:t>
      </w:r>
      <w:r w:rsidRPr="00AA789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AA7899">
        <w:rPr>
          <w:rFonts w:ascii="Times New Roman" w:hAnsi="Times New Roman" w:cs="Times New Roman"/>
          <w:sz w:val="24"/>
          <w:szCs w:val="24"/>
        </w:rPr>
        <w:t>:</w:t>
      </w:r>
    </w:p>
    <w:p w:rsidR="00AA7899" w:rsidRPr="00AA7899" w:rsidRDefault="00AA7899" w:rsidP="00AA7899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sz w:val="24"/>
          <w:szCs w:val="24"/>
        </w:rPr>
        <w:t>Создание благоприятного эмоционального фона и развитие мотивации к обучению;</w:t>
      </w:r>
    </w:p>
    <w:p w:rsidR="00AA7899" w:rsidRPr="00AA7899" w:rsidRDefault="00AA7899" w:rsidP="00AA7899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sz w:val="24"/>
          <w:szCs w:val="24"/>
        </w:rPr>
        <w:t>Развитие центральной нервной системы через активизацию мозговой деятельности;</w:t>
      </w:r>
    </w:p>
    <w:p w:rsidR="00AA7899" w:rsidRPr="00AA7899" w:rsidRDefault="00AA7899" w:rsidP="00AA7899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sz w:val="24"/>
          <w:szCs w:val="24"/>
        </w:rPr>
        <w:t>Улучшение саморегуляции и самодисциплины.</w:t>
      </w:r>
    </w:p>
    <w:p w:rsidR="00AA7899" w:rsidRDefault="00AA7899" w:rsidP="00EF2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20D2" w:rsidRPr="00AA7899" w:rsidRDefault="00EF20D2" w:rsidP="00EF20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899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</w:p>
    <w:p w:rsidR="00EF20D2" w:rsidRDefault="00EF20D2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0D2">
        <w:rPr>
          <w:rFonts w:ascii="Times New Roman" w:hAnsi="Times New Roman" w:cs="Times New Roman"/>
          <w:sz w:val="24"/>
          <w:szCs w:val="24"/>
        </w:rPr>
        <w:t xml:space="preserve">Занятия в сенсорной комнате не рекомендованы детям с глубокой умственной отсталостью и инфекционными заболеваниями. К частичным противопоказаниям относится наличие у ребенка эпилепсии или судорожной готовности. При работе с </w:t>
      </w:r>
      <w:proofErr w:type="spellStart"/>
      <w:r w:rsidRPr="00EF20D2">
        <w:rPr>
          <w:rFonts w:ascii="Times New Roman" w:hAnsi="Times New Roman" w:cs="Times New Roman"/>
          <w:sz w:val="24"/>
          <w:szCs w:val="24"/>
        </w:rPr>
        <w:t>гипервозбудимыми</w:t>
      </w:r>
      <w:proofErr w:type="spellEnd"/>
      <w:r w:rsidRPr="00EF20D2">
        <w:rPr>
          <w:rFonts w:ascii="Times New Roman" w:hAnsi="Times New Roman" w:cs="Times New Roman"/>
          <w:sz w:val="24"/>
          <w:szCs w:val="24"/>
        </w:rPr>
        <w:t xml:space="preserve"> детьми необходимо снизить нагрузку на </w:t>
      </w:r>
      <w:proofErr w:type="spellStart"/>
      <w:r w:rsidRPr="00EF20D2">
        <w:rPr>
          <w:rFonts w:ascii="Times New Roman" w:hAnsi="Times New Roman" w:cs="Times New Roman"/>
          <w:sz w:val="24"/>
          <w:szCs w:val="24"/>
        </w:rPr>
        <w:t>сенсорику</w:t>
      </w:r>
      <w:proofErr w:type="spellEnd"/>
      <w:r w:rsidRPr="00EF20D2">
        <w:rPr>
          <w:rFonts w:ascii="Times New Roman" w:hAnsi="Times New Roman" w:cs="Times New Roman"/>
          <w:sz w:val="24"/>
          <w:szCs w:val="24"/>
        </w:rPr>
        <w:t>, исключить элементы активной стимуляции. Дети, имеющие частичные противопоказания, должны предварительно получить консультацию и рекомендации невролог</w:t>
      </w:r>
      <w:r w:rsidR="00AA7899">
        <w:rPr>
          <w:rFonts w:ascii="Times New Roman" w:hAnsi="Times New Roman" w:cs="Times New Roman"/>
          <w:sz w:val="24"/>
          <w:szCs w:val="24"/>
        </w:rPr>
        <w:t>.</w:t>
      </w:r>
    </w:p>
    <w:p w:rsidR="00AA7899" w:rsidRP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899" w:rsidRP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899">
        <w:rPr>
          <w:rFonts w:ascii="Times New Roman" w:hAnsi="Times New Roman" w:cs="Times New Roman"/>
          <w:b/>
          <w:sz w:val="24"/>
          <w:szCs w:val="24"/>
        </w:rPr>
        <w:t xml:space="preserve">Направления работы: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познавательные занятия;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релаксационные тренинги для детей и взрослых, которые уменьшают тревожное состояние, снижают агрессию, обучают саморегуляции; </w:t>
      </w:r>
    </w:p>
    <w:p w:rsidR="00C80D87" w:rsidRDefault="00AA7899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непосредственное общение, имеющее огромное значение для общего психологического развития человека, развития его самооценки и становления как личности. </w:t>
      </w:r>
      <w:r w:rsidRPr="00AA7899">
        <w:rPr>
          <w:rFonts w:ascii="Times New Roman" w:hAnsi="Times New Roman" w:cs="Times New Roman"/>
          <w:b/>
          <w:sz w:val="24"/>
          <w:szCs w:val="24"/>
        </w:rPr>
        <w:t>Методы работы:</w:t>
      </w:r>
      <w:r w:rsidR="00C80D87" w:rsidRPr="00C80D87">
        <w:rPr>
          <w:rFonts w:ascii="Times New Roman" w:hAnsi="Times New Roman" w:cs="Times New Roman"/>
          <w:sz w:val="24"/>
          <w:szCs w:val="24"/>
        </w:rPr>
        <w:t xml:space="preserve"> </w:t>
      </w:r>
      <w:r w:rsidR="00C80D87">
        <w:rPr>
          <w:rFonts w:ascii="Times New Roman" w:hAnsi="Times New Roman" w:cs="Times New Roman"/>
          <w:sz w:val="24"/>
          <w:szCs w:val="24"/>
        </w:rPr>
        <w:t>Сенсорная интеграция;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Нейрологопедия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нейродефектология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Нейрогимнастика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Песоная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арт-терапия;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 терапия;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Психокоррекционные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занятия;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Кинезиологические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приемы;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техника;</w:t>
      </w:r>
    </w:p>
    <w:p w:rsidR="00C80D87" w:rsidRP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пальчиковый театр; </w:t>
      </w:r>
      <w:r w:rsidRPr="00C80D87">
        <w:rPr>
          <w:rFonts w:ascii="Times New Roman" w:hAnsi="Times New Roman" w:cs="Times New Roman"/>
          <w:sz w:val="24"/>
          <w:szCs w:val="24"/>
        </w:rPr>
        <w:t>Ароматерапия;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Музакотерапия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Су-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терапия;</w:t>
      </w:r>
    </w:p>
    <w:p w:rsidR="00C80D87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Логоритмика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AA7899" w:rsidRDefault="00C80D87" w:rsidP="00C80D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Мозжечковая стимуляция, </w:t>
      </w:r>
      <w:r w:rsidRPr="00C80D87">
        <w:rPr>
          <w:rFonts w:ascii="Times New Roman" w:hAnsi="Times New Roman" w:cs="Times New Roman"/>
          <w:sz w:val="24"/>
          <w:szCs w:val="24"/>
        </w:rPr>
        <w:t>Дыхательная гимнастика.</w:t>
      </w:r>
    </w:p>
    <w:p w:rsidR="00AA7899" w:rsidRP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b/>
          <w:sz w:val="24"/>
          <w:szCs w:val="24"/>
        </w:rPr>
        <w:t>Ожидаемые образовательные результаты</w:t>
      </w:r>
      <w:r w:rsidRPr="00AA7899">
        <w:rPr>
          <w:rFonts w:ascii="Times New Roman" w:hAnsi="Times New Roman" w:cs="Times New Roman"/>
          <w:sz w:val="24"/>
          <w:szCs w:val="24"/>
        </w:rPr>
        <w:t>: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Повышение оценки качества образования;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 Индивидуализация образования; </w:t>
      </w:r>
    </w:p>
    <w:p w:rsidR="00AA7899" w:rsidRDefault="00AA7899" w:rsidP="00AA78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Успешное развитие ребенка;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Здоровая психика участников образовательного процесса.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Младшие школьники</w:t>
      </w:r>
      <w:r w:rsidR="00305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AA7899">
        <w:rPr>
          <w:rFonts w:ascii="Times New Roman" w:hAnsi="Times New Roman" w:cs="Times New Roman"/>
          <w:b/>
          <w:sz w:val="24"/>
          <w:szCs w:val="24"/>
        </w:rPr>
        <w:t>смогут</w:t>
      </w:r>
      <w:proofErr w:type="spellEnd"/>
      <w:r w:rsidRPr="00AA7899">
        <w:rPr>
          <w:rFonts w:ascii="Times New Roman" w:hAnsi="Times New Roman" w:cs="Times New Roman"/>
          <w:b/>
          <w:sz w:val="24"/>
          <w:szCs w:val="24"/>
        </w:rPr>
        <w:t>:</w:t>
      </w:r>
      <w:r w:rsidRPr="00AA78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Применять основные способы саморегуляции и самоконтроля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Управлять своим телом, дыханием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Передавать свои ощущения в речи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 Расслабляться, освобождаться от напряжения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>Выражать положительные и отрицательные эмоц</w:t>
      </w:r>
      <w:r>
        <w:rPr>
          <w:rFonts w:ascii="Times New Roman" w:hAnsi="Times New Roman" w:cs="Times New Roman"/>
          <w:sz w:val="24"/>
          <w:szCs w:val="24"/>
        </w:rPr>
        <w:t>ии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Уверенно вести себя в различных ситуациях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Оказывать друг другу эмоциональную и физическую поддержку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Эффективно общаться и обладать мотивацией к общению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Преодолевать негативные эмоции по отношению к сверстникам (агрессивность) </w:t>
      </w:r>
      <w:r w:rsidRPr="00AA7899">
        <w:rPr>
          <w:rFonts w:ascii="Times New Roman" w:hAnsi="Times New Roman" w:cs="Times New Roman"/>
          <w:b/>
          <w:sz w:val="24"/>
          <w:szCs w:val="24"/>
        </w:rPr>
        <w:t>Будут обладать:</w:t>
      </w:r>
      <w:r w:rsidRPr="00AA78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 Основными способами саморегуляции и самоконтроля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Основными сведениями о своем теле, дыхании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Основными сведениями об ощущениях </w:t>
      </w:r>
    </w:p>
    <w:p w:rsidR="00AA7899" w:rsidRPr="006759A6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Способами расслабления, освобождения от напряжения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Представлениями о положительных и отрицательных эмоциях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Представлениями об уверенных способах действия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 xml:space="preserve">Представлением о понятии </w:t>
      </w:r>
      <w:proofErr w:type="spellStart"/>
      <w:r w:rsidRPr="00AA7899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AA78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7899">
        <w:rPr>
          <w:rFonts w:ascii="Times New Roman" w:hAnsi="Times New Roman" w:cs="Times New Roman"/>
          <w:sz w:val="24"/>
          <w:szCs w:val="24"/>
        </w:rPr>
        <w:t xml:space="preserve"> Способами и приемами эффективного общения </w:t>
      </w:r>
    </w:p>
    <w:p w:rsidR="00AA7899" w:rsidRDefault="00AA7899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7899">
        <w:rPr>
          <w:rFonts w:ascii="Times New Roman" w:hAnsi="Times New Roman" w:cs="Times New Roman"/>
          <w:sz w:val="24"/>
          <w:szCs w:val="24"/>
        </w:rPr>
        <w:t>Понятиям</w:t>
      </w:r>
      <w:r>
        <w:rPr>
          <w:rFonts w:ascii="Times New Roman" w:hAnsi="Times New Roman" w:cs="Times New Roman"/>
          <w:sz w:val="24"/>
          <w:szCs w:val="24"/>
        </w:rPr>
        <w:t>и о негативных эмоциях.</w:t>
      </w: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6759A6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6759A6" w:rsidTr="006759A6">
        <w:tc>
          <w:tcPr>
            <w:tcW w:w="9345" w:type="dxa"/>
          </w:tcPr>
          <w:p w:rsidR="006759A6" w:rsidRDefault="006759A6" w:rsidP="00675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164A8" wp14:editId="571F7A90">
                  <wp:extent cx="5826642" cy="7768648"/>
                  <wp:effectExtent l="0" t="0" r="317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IE362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917" cy="777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tabs>
                <w:tab w:val="left" w:pos="204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7920355"/>
                  <wp:effectExtent l="0" t="0" r="317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USN992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920355" cy="5940425"/>
                  <wp:effectExtent l="0" t="635" r="381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18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035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7920355"/>
                  <wp:effectExtent l="0" t="0" r="317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SEN397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4</w:t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7920355"/>
                  <wp:effectExtent l="0" t="0" r="317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XFU643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</w:t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7920355"/>
                  <wp:effectExtent l="0" t="0" r="317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II726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</w:t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3564F9" wp14:editId="206F8F4F">
                  <wp:extent cx="5940425" cy="7920355"/>
                  <wp:effectExtent l="0" t="0" r="317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ZZS802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9A6" w:rsidTr="006759A6">
        <w:tc>
          <w:tcPr>
            <w:tcW w:w="9345" w:type="dxa"/>
          </w:tcPr>
          <w:p w:rsidR="006759A6" w:rsidRDefault="006759A6" w:rsidP="0067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6</w:t>
            </w:r>
          </w:p>
        </w:tc>
      </w:tr>
    </w:tbl>
    <w:p w:rsidR="006759A6" w:rsidRDefault="006759A6" w:rsidP="006759A6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9A6" w:rsidRPr="00EF20D2" w:rsidRDefault="006759A6" w:rsidP="00AA78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6759A6" w:rsidRPr="00EF20D2" w:rsidSect="00EF20D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B292B"/>
    <w:multiLevelType w:val="hybridMultilevel"/>
    <w:tmpl w:val="3ACAD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86982"/>
    <w:multiLevelType w:val="hybridMultilevel"/>
    <w:tmpl w:val="243EB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283"/>
    <w:rsid w:val="00305BB7"/>
    <w:rsid w:val="004A3D3A"/>
    <w:rsid w:val="006759A6"/>
    <w:rsid w:val="009F7C1E"/>
    <w:rsid w:val="00AA7899"/>
    <w:rsid w:val="00C80D87"/>
    <w:rsid w:val="00EF20D2"/>
    <w:rsid w:val="00F1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F956A"/>
  <w15:chartTrackingRefBased/>
  <w15:docId w15:val="{DE66C47F-D996-4F4B-9F11-331CB4A9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D87"/>
    <w:pPr>
      <w:ind w:left="720"/>
      <w:contextualSpacing/>
    </w:pPr>
  </w:style>
  <w:style w:type="table" w:styleId="a4">
    <w:name w:val="Table Grid"/>
    <w:basedOn w:val="a1"/>
    <w:uiPriority w:val="39"/>
    <w:rsid w:val="00675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4260</TotalTime>
  <Pages>10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qwerty123</dc:creator>
  <cp:keywords/>
  <dc:description/>
  <cp:lastModifiedBy>Пользователь</cp:lastModifiedBy>
  <cp:revision>4</cp:revision>
  <dcterms:created xsi:type="dcterms:W3CDTF">2023-01-23T06:57:00Z</dcterms:created>
  <dcterms:modified xsi:type="dcterms:W3CDTF">2023-01-30T05:00:00Z</dcterms:modified>
</cp:coreProperties>
</file>